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A2F87">
      <w:pP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附件</w:t>
      </w:r>
    </w:p>
    <w:p w14:paraId="7D716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公示名单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2419"/>
        <w:gridCol w:w="2438"/>
        <w:gridCol w:w="1612"/>
        <w:gridCol w:w="2756"/>
        <w:gridCol w:w="2801"/>
      </w:tblGrid>
      <w:tr w14:paraId="6A597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946" w:type="dxa"/>
            <w:shd w:val="clear" w:color="auto" w:fill="auto"/>
            <w:vAlign w:val="center"/>
          </w:tcPr>
          <w:p w14:paraId="28035273">
            <w:pPr>
              <w:widowControl w:val="0"/>
              <w:wordWrap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2FB0252A">
            <w:pPr>
              <w:widowControl w:val="0"/>
              <w:wordWrap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运营公司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4AC47247">
            <w:pPr>
              <w:widowControl w:val="0"/>
              <w:wordWrap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基地名称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FD41DA8">
            <w:pPr>
              <w:widowControl w:val="0"/>
              <w:wordWrap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所属镇街</w:t>
            </w:r>
          </w:p>
        </w:tc>
        <w:tc>
          <w:tcPr>
            <w:tcW w:w="2756" w:type="dxa"/>
          </w:tcPr>
          <w:p w14:paraId="5BDADE9D">
            <w:pPr>
              <w:widowControl w:val="0"/>
              <w:wordWrap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评估情况</w:t>
            </w:r>
          </w:p>
        </w:tc>
        <w:tc>
          <w:tcPr>
            <w:tcW w:w="2801" w:type="dxa"/>
          </w:tcPr>
          <w:p w14:paraId="734CB280">
            <w:pPr>
              <w:widowControl w:val="0"/>
              <w:wordWrap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处理意见</w:t>
            </w:r>
          </w:p>
        </w:tc>
      </w:tr>
      <w:tr w14:paraId="1D857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6" w:type="dxa"/>
            <w:vAlign w:val="center"/>
          </w:tcPr>
          <w:p w14:paraId="763DF8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17F5DC05">
            <w:pPr>
              <w:widowControl/>
              <w:wordWrap/>
              <w:adjustRightInd w:val="0"/>
              <w:snapToGrid w:val="0"/>
              <w:spacing w:line="60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东莞市衣电园实业投资有限公司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5E717EB8">
            <w:pPr>
              <w:widowControl/>
              <w:wordWrap/>
              <w:adjustRightInd w:val="0"/>
              <w:snapToGrid w:val="0"/>
              <w:spacing w:line="60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虎门电商产业</w:t>
            </w: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园</w:t>
            </w:r>
            <w:r>
              <w:rPr>
                <w:rStyle w:val="6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—1840</w:t>
            </w: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直播基地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10A57DFA">
            <w:pPr>
              <w:widowControl/>
              <w:wordWrap/>
              <w:adjustRightInd w:val="0"/>
              <w:snapToGrid w:val="0"/>
              <w:spacing w:line="6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虎门</w:t>
            </w:r>
          </w:p>
        </w:tc>
        <w:tc>
          <w:tcPr>
            <w:tcW w:w="2756" w:type="dxa"/>
            <w:vAlign w:val="center"/>
          </w:tcPr>
          <w:p w14:paraId="21C2AC6E">
            <w:pPr>
              <w:widowControl/>
              <w:wordWrap/>
              <w:adjustRightInd w:val="0"/>
              <w:snapToGrid w:val="0"/>
              <w:spacing w:line="600" w:lineRule="exact"/>
              <w:jc w:val="center"/>
              <w:textAlignment w:val="center"/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合格</w:t>
            </w:r>
          </w:p>
        </w:tc>
        <w:tc>
          <w:tcPr>
            <w:tcW w:w="2801" w:type="dxa"/>
            <w:vAlign w:val="center"/>
          </w:tcPr>
          <w:p w14:paraId="58F13428">
            <w:pPr>
              <w:widowControl/>
              <w:wordWrap/>
              <w:adjustRightInd w:val="0"/>
              <w:snapToGrid w:val="0"/>
              <w:spacing w:line="600" w:lineRule="exact"/>
              <w:jc w:val="center"/>
              <w:textAlignment w:val="center"/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保留</w:t>
            </w:r>
          </w:p>
        </w:tc>
      </w:tr>
      <w:tr w14:paraId="1929E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6" w:type="dxa"/>
            <w:vAlign w:val="center"/>
          </w:tcPr>
          <w:p w14:paraId="1D37A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3734B808">
            <w:pPr>
              <w:widowControl/>
              <w:wordWrap/>
              <w:adjustRightInd w:val="0"/>
              <w:snapToGrid w:val="0"/>
              <w:spacing w:line="60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东莞昌和文化传播有限公司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61220CB9">
            <w:pPr>
              <w:widowControl/>
              <w:wordWrap/>
              <w:adjustRightInd w:val="0"/>
              <w:snapToGrid w:val="0"/>
              <w:spacing w:line="60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昌和盛大直播基地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160A78CD">
            <w:pPr>
              <w:widowControl/>
              <w:wordWrap/>
              <w:adjustRightInd w:val="0"/>
              <w:snapToGrid w:val="0"/>
              <w:spacing w:line="6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石碣</w:t>
            </w:r>
          </w:p>
        </w:tc>
        <w:tc>
          <w:tcPr>
            <w:tcW w:w="2756" w:type="dxa"/>
            <w:vAlign w:val="center"/>
          </w:tcPr>
          <w:p w14:paraId="4CB301BB">
            <w:pPr>
              <w:widowControl/>
              <w:wordWrap/>
              <w:adjustRightInd w:val="0"/>
              <w:snapToGrid w:val="0"/>
              <w:spacing w:line="600" w:lineRule="exact"/>
              <w:jc w:val="center"/>
              <w:textAlignment w:val="center"/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合格</w:t>
            </w:r>
            <w:bookmarkStart w:id="0" w:name="_GoBack"/>
            <w:bookmarkEnd w:id="0"/>
          </w:p>
        </w:tc>
        <w:tc>
          <w:tcPr>
            <w:tcW w:w="2801" w:type="dxa"/>
            <w:vAlign w:val="center"/>
          </w:tcPr>
          <w:p w14:paraId="3501E738">
            <w:pPr>
              <w:widowControl/>
              <w:wordWrap/>
              <w:adjustRightInd w:val="0"/>
              <w:snapToGrid w:val="0"/>
              <w:spacing w:line="600" w:lineRule="exact"/>
              <w:jc w:val="center"/>
              <w:textAlignment w:val="center"/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保留</w:t>
            </w:r>
          </w:p>
        </w:tc>
      </w:tr>
      <w:tr w14:paraId="51701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6" w:type="dxa"/>
            <w:vAlign w:val="center"/>
          </w:tcPr>
          <w:p w14:paraId="51020E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33030628">
            <w:pPr>
              <w:widowControl/>
              <w:wordWrap/>
              <w:adjustRightInd w:val="0"/>
              <w:snapToGrid w:val="0"/>
              <w:spacing w:line="60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东莞市茶园商城有限公司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3FD32946">
            <w:pPr>
              <w:widowControl/>
              <w:wordWrap/>
              <w:adjustRightInd w:val="0"/>
              <w:snapToGrid w:val="0"/>
              <w:spacing w:line="60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茶山茶园商城直</w:t>
            </w: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播</w:t>
            </w: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基地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3C4A21D">
            <w:pPr>
              <w:widowControl/>
              <w:wordWrap/>
              <w:adjustRightInd w:val="0"/>
              <w:snapToGrid w:val="0"/>
              <w:spacing w:line="6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茶山</w:t>
            </w:r>
          </w:p>
        </w:tc>
        <w:tc>
          <w:tcPr>
            <w:tcW w:w="2756" w:type="dxa"/>
            <w:vAlign w:val="center"/>
          </w:tcPr>
          <w:p w14:paraId="004D447D">
            <w:pPr>
              <w:widowControl/>
              <w:wordWrap/>
              <w:adjustRightInd w:val="0"/>
              <w:snapToGrid w:val="0"/>
              <w:spacing w:line="600" w:lineRule="exact"/>
              <w:jc w:val="center"/>
              <w:textAlignment w:val="center"/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停止运营</w:t>
            </w:r>
          </w:p>
        </w:tc>
        <w:tc>
          <w:tcPr>
            <w:tcW w:w="2801" w:type="dxa"/>
            <w:vAlign w:val="center"/>
          </w:tcPr>
          <w:p w14:paraId="48E92F0D">
            <w:pPr>
              <w:widowControl/>
              <w:wordWrap/>
              <w:adjustRightInd w:val="0"/>
              <w:snapToGrid w:val="0"/>
              <w:spacing w:line="600" w:lineRule="exact"/>
              <w:jc w:val="left"/>
              <w:textAlignment w:val="center"/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撤销其“示范型电子商务直播基地” 称号并摘除牌匾</w:t>
            </w:r>
          </w:p>
        </w:tc>
      </w:tr>
      <w:tr w14:paraId="36484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46" w:type="dxa"/>
            <w:vAlign w:val="center"/>
          </w:tcPr>
          <w:p w14:paraId="1DBD9D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419" w:type="dxa"/>
            <w:shd w:val="clear" w:color="auto" w:fill="auto"/>
            <w:vAlign w:val="center"/>
          </w:tcPr>
          <w:p w14:paraId="66BB6C5C">
            <w:pPr>
              <w:widowControl/>
              <w:wordWrap/>
              <w:adjustRightInd w:val="0"/>
              <w:snapToGrid w:val="0"/>
              <w:spacing w:line="60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广东龙嘉文化传媒有限公司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3A90CBE3">
            <w:pPr>
              <w:widowControl/>
              <w:wordWrap/>
              <w:adjustRightInd w:val="0"/>
              <w:snapToGrid w:val="0"/>
              <w:spacing w:line="60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龙嘉电商直播孵</w:t>
            </w: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化</w:t>
            </w:r>
            <w:r>
              <w:rPr>
                <w:rStyle w:val="5"/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基地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A92FDF4">
            <w:pPr>
              <w:widowControl/>
              <w:wordWrap/>
              <w:adjustRightInd w:val="0"/>
              <w:snapToGrid w:val="0"/>
              <w:spacing w:line="6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厚街</w:t>
            </w:r>
          </w:p>
        </w:tc>
        <w:tc>
          <w:tcPr>
            <w:tcW w:w="2756" w:type="dxa"/>
            <w:vAlign w:val="center"/>
          </w:tcPr>
          <w:p w14:paraId="0F8D330D">
            <w:pPr>
              <w:widowControl/>
              <w:wordWrap/>
              <w:adjustRightInd w:val="0"/>
              <w:snapToGrid w:val="0"/>
              <w:spacing w:line="600" w:lineRule="exact"/>
              <w:jc w:val="center"/>
              <w:textAlignment w:val="center"/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停止运营</w:t>
            </w:r>
          </w:p>
        </w:tc>
        <w:tc>
          <w:tcPr>
            <w:tcW w:w="2801" w:type="dxa"/>
            <w:vAlign w:val="center"/>
          </w:tcPr>
          <w:p w14:paraId="710B65B4">
            <w:pPr>
              <w:widowControl/>
              <w:wordWrap/>
              <w:adjustRightInd w:val="0"/>
              <w:snapToGrid w:val="0"/>
              <w:spacing w:line="600" w:lineRule="exact"/>
              <w:jc w:val="left"/>
              <w:textAlignment w:val="center"/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撤销其“示范型电子商务直播基地” 称号并摘除牌匾</w:t>
            </w:r>
          </w:p>
        </w:tc>
      </w:tr>
    </w:tbl>
    <w:p w14:paraId="0AB3651B"/>
    <w:sectPr>
      <w:pgSz w:w="16838" w:h="11906" w:orient="landscape"/>
      <w:pgMar w:top="1701" w:right="1701" w:bottom="1701" w:left="170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497953"/>
    <w:rsid w:val="643B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31"/>
    <w:basedOn w:val="4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465</Words>
  <Characters>470</Characters>
  <Lines>0</Lines>
  <Paragraphs>0</Paragraphs>
  <TotalTime>0</TotalTime>
  <ScaleCrop>false</ScaleCrop>
  <LinksUpToDate>false</LinksUpToDate>
  <CharactersWithSpaces>476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2026-01-19T06:50:00Z</dcterms:created>
  <dc:creator>Administrator</dc:creator>
  <cp:lastModifiedBy>dgbb</cp:lastModifiedBy>
  <dcterms:modified xsi:type="dcterms:W3CDTF">2026-10-27T09:00:46Z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eyJoZGlkIjoiN2UxZTk2YmZkMDNhZGQ2OWU0ZjhlMGYwNTRhMjRhOWYiLCJ1c2VySWQiOiIzNDIyOTMwOTAifQ==</vt:lpwstr>
  </property>
  <property fmtid="{D5CDD505-2E9C-101B-9397-08002B2CF9AE}" pid="4" name="ICV">
    <vt:lpwstr>5166187EA6F3405998421B0F931A866C_13</vt:lpwstr>
  </property>
</Properties>
</file>