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49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大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大标宋简体" w:cs="Times New Roman"/>
          <w:sz w:val="44"/>
          <w:szCs w:val="44"/>
          <w:lang w:eastAsia="zh-CN"/>
        </w:rPr>
        <w:t>关于</w:t>
      </w:r>
      <w:r>
        <w:rPr>
          <w:rFonts w:hint="default" w:ascii="Times New Roman" w:hAnsi="Times New Roman" w:eastAsia="方正大标宋简体" w:cs="Times New Roman"/>
          <w:sz w:val="44"/>
          <w:szCs w:val="44"/>
          <w:lang w:val="en-US" w:eastAsia="zh-CN"/>
        </w:rPr>
        <w:t>2026年开拓国际市场专项</w:t>
      </w:r>
      <w:r>
        <w:rPr>
          <w:rFonts w:hint="default" w:ascii="Times New Roman" w:hAnsi="Times New Roman" w:eastAsia="方正大标宋简体" w:cs="Times New Roman"/>
          <w:sz w:val="44"/>
          <w:szCs w:val="44"/>
          <w:lang w:eastAsia="zh-CN"/>
        </w:rPr>
        <w:t>（第一批投保</w:t>
      </w:r>
    </w:p>
    <w:p w14:paraId="3EC56D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大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大标宋简体" w:cs="Times New Roman"/>
          <w:sz w:val="44"/>
          <w:szCs w:val="44"/>
          <w:lang w:eastAsia="zh-CN"/>
        </w:rPr>
        <w:t>出口信用保险项目）初审结果的公示</w:t>
      </w:r>
    </w:p>
    <w:p w14:paraId="66A70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华康简标题宋" w:cs="Times New Roman"/>
          <w:sz w:val="44"/>
          <w:szCs w:val="44"/>
          <w:lang w:val="en-US" w:eastAsia="zh-CN"/>
        </w:rPr>
      </w:pPr>
    </w:p>
    <w:p w14:paraId="278D5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各有关单位：</w:t>
      </w:r>
    </w:p>
    <w:p w14:paraId="7B0BD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根据</w:t>
      </w:r>
      <w:r>
        <w:rPr>
          <w:rFonts w:hint="default" w:ascii="Times New Roman" w:hAnsi="Times New Roman" w:eastAsia="仿宋_GB2312" w:cs="Times New Roman"/>
          <w:sz w:val="31"/>
          <w:szCs w:val="31"/>
          <w:lang w:val="en-US" w:eastAsia="zh-CN"/>
        </w:rPr>
        <w:t>《东莞市人民政府关于印发&lt;关于加快推进新型工业化高质量建设国际科创制造强市的实施意见&gt;的通知》（东府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〔2024〕1号</w:t>
      </w:r>
      <w:r>
        <w:rPr>
          <w:rFonts w:hint="default" w:ascii="Times New Roman" w:hAnsi="Times New Roman" w:eastAsia="仿宋_GB2312" w:cs="Times New Roman"/>
          <w:sz w:val="31"/>
          <w:szCs w:val="31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文件精神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我局对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1个申报项目进行了初审，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现将初审结果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（详见附件）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予以公示。公示期满，将进入复审阶段。公示期间，任何单位或个人对公示内容有异议的，可通过书面署名方式向东莞市商务局（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对外贸易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科）反映。</w:t>
      </w:r>
    </w:p>
    <w:p w14:paraId="522356CF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公示时间：20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年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月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日至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月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日</w:t>
      </w:r>
    </w:p>
    <w:p w14:paraId="0450DD55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地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址：东莞市南城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街道莞太大道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33号3楼对外贸易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科</w:t>
      </w:r>
    </w:p>
    <w:p w14:paraId="4859615D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电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话：0769-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22995396、22888290</w:t>
      </w:r>
    </w:p>
    <w:p w14:paraId="7194D687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42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6A185AC9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附件：2026年开拓国际市场专项（第一批投保出口信用保</w:t>
      </w:r>
    </w:p>
    <w:p w14:paraId="6FCA50B1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险项目）初审公示表</w:t>
      </w:r>
    </w:p>
    <w:p w14:paraId="39AF57F6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42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61F7B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06FB571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right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东莞市商务局  </w:t>
      </w:r>
    </w:p>
    <w:p w14:paraId="26A55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right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2026年10月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日</w:t>
      </w:r>
    </w:p>
    <w:sectPr>
      <w:pgSz w:w="11906" w:h="16838"/>
      <w:pgMar w:top="153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2082BC0"/>
    <w:rsid w:val="05501404"/>
    <w:rsid w:val="0A1E6712"/>
    <w:rsid w:val="0CE75855"/>
    <w:rsid w:val="174C3810"/>
    <w:rsid w:val="20AC5DE3"/>
    <w:rsid w:val="26397FA6"/>
    <w:rsid w:val="2C9856B1"/>
    <w:rsid w:val="2E6E3EC9"/>
    <w:rsid w:val="2FA33554"/>
    <w:rsid w:val="32A84ABF"/>
    <w:rsid w:val="35A55D28"/>
    <w:rsid w:val="36FE6480"/>
    <w:rsid w:val="3AD1412C"/>
    <w:rsid w:val="3F3A11CE"/>
    <w:rsid w:val="45895565"/>
    <w:rsid w:val="4F9F15EA"/>
    <w:rsid w:val="4FC14C92"/>
    <w:rsid w:val="54D522EA"/>
    <w:rsid w:val="55340105"/>
    <w:rsid w:val="554442C3"/>
    <w:rsid w:val="57CF24F4"/>
    <w:rsid w:val="5A3206E9"/>
    <w:rsid w:val="5D125E72"/>
    <w:rsid w:val="68637551"/>
    <w:rsid w:val="69745930"/>
    <w:rsid w:val="6D7F8B29"/>
    <w:rsid w:val="6E7900A1"/>
    <w:rsid w:val="700F4F78"/>
    <w:rsid w:val="70EE35E9"/>
    <w:rsid w:val="719F2599"/>
    <w:rsid w:val="72A0099C"/>
    <w:rsid w:val="77FD5077"/>
    <w:rsid w:val="7E8D2978"/>
    <w:rsid w:val="BF7C4621"/>
    <w:rsid w:val="DEFFE7AB"/>
    <w:rsid w:val="EAFF9938"/>
    <w:rsid w:val="EFD775F3"/>
    <w:rsid w:val="F1FF3D12"/>
    <w:rsid w:val="F6FB9F86"/>
    <w:rsid w:val="FBF9BA25"/>
    <w:rsid w:val="FFFF62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黄佩华</cp:lastModifiedBy>
  <cp:lastPrinted>2026-10-09T18:49:00Z</cp:lastPrinted>
  <dcterms:modified xsi:type="dcterms:W3CDTF">2026-10-10T10:29:26Z</dcterms:modified>
  <dc:title>关于2021年第一批东莞市促进开放型经济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2120E66966794C489FC4055D0250894B</vt:lpwstr>
  </property>
</Properties>
</file>