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0FA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2D7A32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BD4EA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left="3151" w:right="-932" w:rightChars="-444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bookmarkStart w:id="0" w:name="_GoBack"/>
      <w:r>
        <w:rPr>
          <w:rFonts w:ascii="黑体" w:hAnsi="黑体" w:eastAsia="黑体" w:cs="黑体"/>
          <w:spacing w:val="8"/>
          <w:sz w:val="31"/>
          <w:szCs w:val="31"/>
        </w:rPr>
        <w:t>企业信用记录示例</w:t>
      </w:r>
      <w:bookmarkEnd w:id="0"/>
    </w:p>
    <w:p w14:paraId="614EF29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right="-512" w:rightChars="-244" w:firstLine="636" w:firstLineChars="200"/>
        <w:textAlignment w:val="baseline"/>
      </w:pPr>
      <w:r>
        <w:rPr>
          <w:spacing w:val="4"/>
        </w:rPr>
        <w:t>申报单位应通过“信用中国”网站</w:t>
      </w:r>
      <w:r>
        <w:rPr>
          <w:rFonts w:hint="eastAsia"/>
          <w:spacing w:val="4"/>
          <w:lang w:eastAsia="zh-CN"/>
        </w:rPr>
        <w:t>（</w:t>
      </w:r>
      <w:r>
        <w:fldChar w:fldCharType="begin"/>
      </w:r>
      <w:r>
        <w:instrText xml:space="preserve"> HYPERLINK "https://www.creditchina.com" </w:instrText>
      </w:r>
      <w:r>
        <w:fldChar w:fldCharType="separate"/>
      </w:r>
      <w:r>
        <w:t>www</w:t>
      </w:r>
      <w:r>
        <w:rPr>
          <w:spacing w:val="4"/>
        </w:rPr>
        <w:t>.</w:t>
      </w:r>
      <w:r>
        <w:t>creditchina</w:t>
      </w:r>
      <w:r>
        <w:rPr>
          <w:spacing w:val="4"/>
        </w:rPr>
        <w:t>.</w:t>
      </w:r>
      <w:r>
        <w:t>com</w:t>
      </w:r>
      <w:r>
        <w:fldChar w:fldCharType="end"/>
      </w:r>
      <w:r>
        <w:rPr>
          <w:spacing w:val="4"/>
        </w:rPr>
        <w:t>）</w:t>
      </w:r>
      <w:r>
        <w:rPr>
          <w:spacing w:val="8"/>
        </w:rPr>
        <w:t>查询主体信用记录信息，下载文件。</w:t>
      </w:r>
    </w:p>
    <w:p w14:paraId="6359B0C4">
      <w:r>
        <w:rPr>
          <w:position w:val="-133"/>
        </w:rPr>
        <w:drawing>
          <wp:inline distT="0" distB="0" distL="0" distR="0">
            <wp:extent cx="5668645" cy="4234180"/>
            <wp:effectExtent l="0" t="0" r="8255" b="1397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8645" cy="423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32072A"/>
    <w:rsid w:val="46F1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2026-07-28T01:55:18Z</dcterms:created>
  <dc:creator>Administrator</dc:creator>
  <cp:lastModifiedBy>锋</cp:lastModifiedBy>
  <dcterms:modified xsi:type="dcterms:W3CDTF">2026-07-28T02:04:20Z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eyJoZGlkIjoiOTMzZjcwNmVjZDEyMDJkMWExZTJhYzJlNDc2NDNiNjgiLCJ1c2VySWQiOiIyNjY3OTk2NjMifQ==</vt:lpwstr>
  </property>
  <property fmtid="{D5CDD505-2E9C-101B-9397-08002B2CF9AE}" pid="4" name="ICV">
    <vt:lpwstr>D3AF37BEF7AE499AB8FFA7D3835100AA_12</vt:lpwstr>
  </property>
</Properties>
</file>